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D5CA4"/>
          <w:sz w:val="56"/>
        </w:rPr>
        <w:t>SAMware</w:t>
      </w:r>
    </w:p>
    <w:p>
      <w:pPr>
        <w:jc w:val="center"/>
      </w:pPr>
      <w:r>
        <w:rPr>
          <w:b/>
          <w:color w:val="182B4D"/>
          <w:sz w:val="32"/>
        </w:rPr>
        <w:t>100 preguntas sobre componentes de un ordenador · organizadas por temas</w:t>
      </w:r>
    </w:p>
    <w:p>
      <w:pPr>
        <w:jc w:val="center"/>
      </w:pPr>
      <w:r>
        <w:rPr>
          <w:i/>
          <w:color w:val="5A626C"/>
          <w:sz w:val="21"/>
        </w:rPr>
        <w:t>Tecnología · Banco de preguntas para repaso, actividades y evaluación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10282"/>
            <w:vAlign w:val="center"/>
            <w:shd w:fill="EEF6FA"/>
          </w:tcPr>
          <w:p>
            <w:r>
              <w:rPr>
                <w:sz w:val="21"/>
              </w:rPr>
              <w:t>Este documento reúne 100 preguntas nuevas agrupadas en 10 temas. Cada bloque contiene 10 preguntas y combina identificación, comprensión, comparación, compatibilidad, funcionamiento y resolución de problemas.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c>
          <w:tcPr>
            <w:tcW w:type="dxa" w:w="10282"/>
            <w:vAlign w:val="center"/>
            <w:shd w:fill="2D5CA4"/>
          </w:tcPr>
          <w:p>
            <w:pPr>
              <w:jc w:val="left"/>
            </w:pPr>
            <w:r>
              <w:rPr>
                <w:b/>
                <w:color w:val="FFFFFF"/>
                <w:sz w:val="30"/>
              </w:rPr>
              <w:t>TEMA 1 · PLACA BASE</w:t>
            </w:r>
          </w:p>
        </w:tc>
      </w:tr>
    </w:tbl>
    <w:p>
      <w:pPr>
        <w:spacing w:after="160"/>
      </w:pPr>
      <w:r>
        <w:rPr>
          <w:b/>
          <w:color w:val="3AA0B9"/>
          <w:sz w:val="20"/>
        </w:rPr>
        <w:t>Preguntas 1-10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1. </w:t>
      </w:r>
      <w:r>
        <w:rPr>
          <w:color w:val="191919"/>
        </w:rPr>
        <w:t>¿Cuál es la función principal de la placa base en un ordenador?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2. </w:t>
      </w:r>
      <w:r>
        <w:rPr>
          <w:color w:val="191919"/>
        </w:rPr>
        <w:t>¿Qué componente se coloca en el socket de la placa base?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3. </w:t>
      </w:r>
      <w:r>
        <w:rPr>
          <w:color w:val="191919"/>
        </w:rPr>
        <w:t>¿Para qué sirven las ranuras DIMM de una placa base?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4. </w:t>
      </w:r>
      <w:r>
        <w:rPr>
          <w:color w:val="191919"/>
        </w:rPr>
        <w:t>¿Qué tipo de componentes suelen instalarse en las ranuras PCIe?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5. </w:t>
      </w:r>
      <w:r>
        <w:rPr>
          <w:color w:val="191919"/>
        </w:rPr>
        <w:t>¿Para qué sirven los conectores SATA de una placa base?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6. </w:t>
      </w:r>
      <w:r>
        <w:rPr>
          <w:color w:val="191919"/>
        </w:rPr>
        <w:t>¿Qué diferencia básica hay entre un conector SATA y una ranura M.2?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7. </w:t>
      </w:r>
      <w:r>
        <w:rPr>
          <w:color w:val="191919"/>
        </w:rPr>
        <w:t>¿Por qué una placa base debe ser compatible con el procesador elegido?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8. </w:t>
      </w:r>
      <w:r>
        <w:rPr>
          <w:color w:val="191919"/>
        </w:rPr>
        <w:t>¿Qué información buscarías en una placa base para saber cuánta memoria RAM admite?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9. </w:t>
      </w:r>
      <w:r>
        <w:rPr>
          <w:color w:val="191919"/>
        </w:rPr>
        <w:t>¿Por qué no todas las placas base tienen el mismo tamaño?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10. </w:t>
      </w:r>
      <w:r>
        <w:rPr>
          <w:color w:val="191919"/>
        </w:rPr>
        <w:t>Si una placa base no dispone del conector que necesita un componente, ¿qué problema aparece?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c>
          <w:tcPr>
            <w:tcW w:type="dxa" w:w="10282"/>
            <w:vAlign w:val="center"/>
            <w:shd w:fill="2D5CA4"/>
          </w:tcPr>
          <w:p>
            <w:pPr>
              <w:jc w:val="left"/>
            </w:pPr>
            <w:r>
              <w:rPr>
                <w:b/>
                <w:color w:val="FFFFFF"/>
                <w:sz w:val="30"/>
              </w:rPr>
              <w:t>TEMA 2 · PROCESADOR (CPU)</w:t>
            </w:r>
          </w:p>
        </w:tc>
      </w:tr>
    </w:tbl>
    <w:p>
      <w:pPr>
        <w:spacing w:after="160"/>
      </w:pPr>
      <w:r>
        <w:rPr>
          <w:b/>
          <w:color w:val="3AA0B9"/>
          <w:sz w:val="20"/>
        </w:rPr>
        <w:t>Preguntas 11-20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11. </w:t>
      </w:r>
      <w:r>
        <w:rPr>
          <w:color w:val="191919"/>
        </w:rPr>
        <w:t>¿Qué tarea general realiza la CPU dentro del ordenador?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12. </w:t>
      </w:r>
      <w:r>
        <w:rPr>
          <w:color w:val="191919"/>
        </w:rPr>
        <w:t>¿Qué significa que un procesador tenga varios núcleos?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13. </w:t>
      </w:r>
      <w:r>
        <w:rPr>
          <w:color w:val="191919"/>
        </w:rPr>
        <w:t>¿Qué indican los GHz de un procesador?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14. </w:t>
      </w:r>
      <w:r>
        <w:rPr>
          <w:color w:val="191919"/>
        </w:rPr>
        <w:t>¿Por qué un procesador con más GHz no siempre es mejor que otro?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15. </w:t>
      </w:r>
      <w:r>
        <w:rPr>
          <w:color w:val="191919"/>
        </w:rPr>
        <w:t>¿Qué relación existe entre la CPU y la memoria RAM cuando se ejecuta un programa?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16. </w:t>
      </w:r>
      <w:r>
        <w:rPr>
          <w:color w:val="191919"/>
        </w:rPr>
        <w:t>¿Qué podría ocurrir si la CPU alcanza una temperatura demasiado alta?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17. </w:t>
      </w:r>
      <w:r>
        <w:rPr>
          <w:color w:val="191919"/>
        </w:rPr>
        <w:t>¿Por qué el disipador se coloca directamente sobre el procesador?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18. </w:t>
      </w:r>
      <w:r>
        <w:rPr>
          <w:color w:val="191919"/>
        </w:rPr>
        <w:t>¿Qué dos datos compararías entre dos procesadores antes de decidir cuál es más adecuado?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19. </w:t>
      </w:r>
      <w:r>
        <w:rPr>
          <w:color w:val="191919"/>
        </w:rPr>
        <w:t>¿Qué tipo de usuario puede necesitar una CPU especialmente potente? Pon un ejemplo.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20. </w:t>
      </w:r>
      <w:r>
        <w:rPr>
          <w:color w:val="191919"/>
        </w:rPr>
        <w:t>¿Por qué cambiar de procesador puede obligar también a cambiar de placa base?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c>
          <w:tcPr>
            <w:tcW w:type="dxa" w:w="10282"/>
            <w:vAlign w:val="center"/>
            <w:shd w:fill="2D5CA4"/>
          </w:tcPr>
          <w:p>
            <w:pPr>
              <w:jc w:val="left"/>
            </w:pPr>
            <w:r>
              <w:rPr>
                <w:b/>
                <w:color w:val="FFFFFF"/>
                <w:sz w:val="30"/>
              </w:rPr>
              <w:t>TEMA 3 · MEMORIA RAM</w:t>
            </w:r>
          </w:p>
        </w:tc>
      </w:tr>
    </w:tbl>
    <w:p>
      <w:pPr>
        <w:spacing w:after="160"/>
      </w:pPr>
      <w:r>
        <w:rPr>
          <w:b/>
          <w:color w:val="3AA0B9"/>
          <w:sz w:val="20"/>
        </w:rPr>
        <w:t>Preguntas 21-30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21. </w:t>
      </w:r>
      <w:r>
        <w:rPr>
          <w:color w:val="191919"/>
        </w:rPr>
        <w:t>¿Para qué utiliza el ordenador la memoria RAM?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22. </w:t>
      </w:r>
      <w:r>
        <w:rPr>
          <w:color w:val="191919"/>
        </w:rPr>
        <w:t>¿Qué ocurre con los datos de la RAM cuando se apaga el ordenador?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23. </w:t>
      </w:r>
      <w:r>
        <w:rPr>
          <w:color w:val="191919"/>
        </w:rPr>
        <w:t>¿Qué diferencia principal existe entre 8 GB y 16 GB de RAM?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24. </w:t>
      </w:r>
      <w:r>
        <w:rPr>
          <w:color w:val="191919"/>
        </w:rPr>
        <w:t>¿Qué significa DDR en una memoria RAM?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25. </w:t>
      </w:r>
      <w:r>
        <w:rPr>
          <w:color w:val="191919"/>
        </w:rPr>
        <w:t>¿Por qué no se puede instalar cualquier módulo de RAM en cualquier placa base?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26. </w:t>
      </w:r>
      <w:r>
        <w:rPr>
          <w:color w:val="191919"/>
        </w:rPr>
        <w:t>¿Qué problema puede aparecer si abrimos muchos programas con poca RAM?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27. </w:t>
      </w:r>
      <w:r>
        <w:rPr>
          <w:color w:val="191919"/>
        </w:rPr>
        <w:t>¿Qué sería más útil para trabajar con muchas aplicaciones a la vez: aumentar la RAM o cambiar el monitor? ¿Por qué?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28. </w:t>
      </w:r>
      <w:r>
        <w:rPr>
          <w:color w:val="191919"/>
        </w:rPr>
        <w:t>¿Qué información mirarías en una memoria RAM para comprobar si es compatible con una placa base?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29. </w:t>
      </w:r>
      <w:r>
        <w:rPr>
          <w:color w:val="191919"/>
        </w:rPr>
        <w:t>¿Puede un ordenador funcionar con una sola memoria RAM instalada? Explica brevemente.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30. </w:t>
      </w:r>
      <w:r>
        <w:rPr>
          <w:color w:val="191919"/>
        </w:rPr>
        <w:t>¿Por qué tener mucha RAM no garantiza por sí solo que un ordenador sea rápido?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c>
          <w:tcPr>
            <w:tcW w:type="dxa" w:w="10282"/>
            <w:vAlign w:val="center"/>
            <w:shd w:fill="2D5CA4"/>
          </w:tcPr>
          <w:p>
            <w:pPr>
              <w:jc w:val="left"/>
            </w:pPr>
            <w:r>
              <w:rPr>
                <w:b/>
                <w:color w:val="FFFFFF"/>
                <w:sz w:val="30"/>
              </w:rPr>
              <w:t>TEMA 4 · ALMACENAMIENTO: HDD, SSD Y NVMe</w:t>
            </w:r>
          </w:p>
        </w:tc>
      </w:tr>
    </w:tbl>
    <w:p>
      <w:pPr>
        <w:spacing w:after="160"/>
      </w:pPr>
      <w:r>
        <w:rPr>
          <w:b/>
          <w:color w:val="3AA0B9"/>
          <w:sz w:val="20"/>
        </w:rPr>
        <w:t>Preguntas 31-40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31. </w:t>
      </w:r>
      <w:r>
        <w:rPr>
          <w:color w:val="191919"/>
        </w:rPr>
        <w:t>¿Cuál es la función del almacenamiento en un ordenador?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32. </w:t>
      </w:r>
      <w:r>
        <w:rPr>
          <w:color w:val="191919"/>
        </w:rPr>
        <w:t>¿Qué diferencia física básica existe entre un HDD y un SSD?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33. </w:t>
      </w:r>
      <w:r>
        <w:rPr>
          <w:color w:val="191919"/>
        </w:rPr>
        <w:t>¿Qué suele arrancar más rápido: un ordenador con HDD o con SSD?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34. </w:t>
      </w:r>
      <w:r>
        <w:rPr>
          <w:color w:val="191919"/>
        </w:rPr>
        <w:t>¿Qué significa que una unidad tenga una capacidad de 1 TB?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35. </w:t>
      </w:r>
      <w:r>
        <w:rPr>
          <w:color w:val="191919"/>
        </w:rPr>
        <w:t>¿Para qué tipo de archivos puede ser útil disponer de mucho espacio de almacenamiento?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36. </w:t>
      </w:r>
      <w:r>
        <w:rPr>
          <w:color w:val="191919"/>
        </w:rPr>
        <w:t>¿Qué ventaja tiene un SSD M.2 frente a un HDD tradicional?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37. </w:t>
      </w:r>
      <w:r>
        <w:rPr>
          <w:color w:val="191919"/>
        </w:rPr>
        <w:t>¿Qué diferencia hay entre capacidad de almacenamiento y velocidad de almacenamiento?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38. </w:t>
      </w:r>
      <w:r>
        <w:rPr>
          <w:color w:val="191919"/>
        </w:rPr>
        <w:t>¿Por qué un ordenador con mucho espacio libre puede seguir funcionando lentamente?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39. </w:t>
      </w:r>
      <w:r>
        <w:rPr>
          <w:color w:val="191919"/>
        </w:rPr>
        <w:t>Si un ordenador tarda mucho en encenderse y tiene un HDD antiguo, ¿qué mejora propondrías?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40. </w:t>
      </w:r>
      <w:r>
        <w:rPr>
          <w:color w:val="191919"/>
        </w:rPr>
        <w:t>¿Qué factores tendrías en cuenta para elegir entre un SSD de 500 GB y uno de 2 TB?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c>
          <w:tcPr>
            <w:tcW w:type="dxa" w:w="10282"/>
            <w:vAlign w:val="center"/>
            <w:shd w:fill="2D5CA4"/>
          </w:tcPr>
          <w:p>
            <w:pPr>
              <w:jc w:val="left"/>
            </w:pPr>
            <w:r>
              <w:rPr>
                <w:b/>
                <w:color w:val="FFFFFF"/>
                <w:sz w:val="30"/>
              </w:rPr>
              <w:t>TEMA 5 · TARJETA GRÁFICA (GPU)</w:t>
            </w:r>
          </w:p>
        </w:tc>
      </w:tr>
    </w:tbl>
    <w:p>
      <w:pPr>
        <w:spacing w:after="160"/>
      </w:pPr>
      <w:r>
        <w:rPr>
          <w:b/>
          <w:color w:val="3AA0B9"/>
          <w:sz w:val="20"/>
        </w:rPr>
        <w:t>Preguntas 41-50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41. </w:t>
      </w:r>
      <w:r>
        <w:rPr>
          <w:color w:val="191919"/>
        </w:rPr>
        <w:t>¿Cuál es la función principal de la GPU?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42. </w:t>
      </w:r>
      <w:r>
        <w:rPr>
          <w:color w:val="191919"/>
        </w:rPr>
        <w:t>¿Qué diferencia existe entre una GPU integrada y una tarjeta gráfica dedicada?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43. </w:t>
      </w:r>
      <w:r>
        <w:rPr>
          <w:color w:val="191919"/>
        </w:rPr>
        <w:t>¿Qué significa VRAM?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44. </w:t>
      </w:r>
      <w:r>
        <w:rPr>
          <w:color w:val="191919"/>
        </w:rPr>
        <w:t>¿Para qué utiliza la GPU su memoria VRAM?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45. </w:t>
      </w:r>
      <w:r>
        <w:rPr>
          <w:color w:val="191919"/>
        </w:rPr>
        <w:t>¿Qué actividades pueden beneficiarse de una tarjeta gráfica potente? Nombra dos.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46. </w:t>
      </w:r>
      <w:r>
        <w:rPr>
          <w:color w:val="191919"/>
        </w:rPr>
        <w:t>¿Por qué una tarjeta gráfica potente suele necesitar una buena fuente de alimentación?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47. </w:t>
      </w:r>
      <w:r>
        <w:rPr>
          <w:color w:val="191919"/>
        </w:rPr>
        <w:t>¿Qué problema puede aparecer si una tarjeta gráfica es más larga que el espacio disponible en la caja?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48. </w:t>
      </w:r>
      <w:r>
        <w:rPr>
          <w:color w:val="191919"/>
        </w:rPr>
        <w:t>¿En qué ranura de la placa base se instala normalmente una tarjeta gráfica dedicada?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49. </w:t>
      </w:r>
      <w:r>
        <w:rPr>
          <w:color w:val="191919"/>
        </w:rPr>
        <w:t>¿Por qué un ordenador de oficina puede funcionar correctamente sin una GPU dedicada?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50. </w:t>
      </w:r>
      <w:r>
        <w:rPr>
          <w:color w:val="191919"/>
        </w:rPr>
        <w:t>Si un videojuego se ve con pocos fotogramas por segundo, ¿por qué podría estar relacionada la GPU?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c>
          <w:tcPr>
            <w:tcW w:type="dxa" w:w="10282"/>
            <w:vAlign w:val="center"/>
            <w:shd w:fill="2D5CA4"/>
          </w:tcPr>
          <w:p>
            <w:pPr>
              <w:jc w:val="left"/>
            </w:pPr>
            <w:r>
              <w:rPr>
                <w:b/>
                <w:color w:val="FFFFFF"/>
                <w:sz w:val="30"/>
              </w:rPr>
              <w:t>TEMA 6 · FUENTE DE ALIMENTACIÓN Y ENERGÍA</w:t>
            </w:r>
          </w:p>
        </w:tc>
      </w:tr>
    </w:tbl>
    <w:p>
      <w:pPr>
        <w:spacing w:after="160"/>
      </w:pPr>
      <w:r>
        <w:rPr>
          <w:b/>
          <w:color w:val="3AA0B9"/>
          <w:sz w:val="20"/>
        </w:rPr>
        <w:t>Preguntas 51-60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51. </w:t>
      </w:r>
      <w:r>
        <w:rPr>
          <w:color w:val="191919"/>
        </w:rPr>
        <w:t>¿Qué hace la fuente de alimentación de un ordenador?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52. </w:t>
      </w:r>
      <w:r>
        <w:rPr>
          <w:color w:val="191919"/>
        </w:rPr>
        <w:t>¿En qué unidad se expresa normalmente la potencia de una fuente?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53. </w:t>
      </w:r>
      <w:r>
        <w:rPr>
          <w:color w:val="191919"/>
        </w:rPr>
        <w:t>¿Por qué una fuente de 300 W puede ser insuficiente para un ordenador con una GPU potente?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54. </w:t>
      </w:r>
      <w:r>
        <w:rPr>
          <w:color w:val="191919"/>
        </w:rPr>
        <w:t>¿Qué componentes reciben energía directamente o indirectamente desde la fuente?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55. </w:t>
      </w:r>
      <w:r>
        <w:rPr>
          <w:color w:val="191919"/>
        </w:rPr>
        <w:t>¿Qué puede ocurrir si la fuente no proporciona energía de forma estable?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56. </w:t>
      </w:r>
      <w:r>
        <w:rPr>
          <w:color w:val="191919"/>
        </w:rPr>
        <w:t>¿Por qué no es conveniente elegir una fuente únicamente porque sea la más barata?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57. </w:t>
      </w:r>
      <w:r>
        <w:rPr>
          <w:color w:val="191919"/>
        </w:rPr>
        <w:t>¿Qué relación existe entre el consumo de los componentes y la potencia necesaria de la fuente?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58. </w:t>
      </w:r>
      <w:r>
        <w:rPr>
          <w:color w:val="191919"/>
        </w:rPr>
        <w:t>¿Qué significa que una fuente tenga margen de potencia respecto al consumo real del equipo?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59. </w:t>
      </w:r>
      <w:r>
        <w:rPr>
          <w:color w:val="191919"/>
        </w:rPr>
        <w:t>¿Por qué una fuente demasiado grande no hace que el ordenador sea automáticamente más rápido?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60. </w:t>
      </w:r>
      <w:r>
        <w:rPr>
          <w:color w:val="191919"/>
        </w:rPr>
        <w:t>Si un ordenador no enciende absolutamente nada, ¿por qué la fuente sería uno de los primeros componentes que comprobarías?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c>
          <w:tcPr>
            <w:tcW w:type="dxa" w:w="10282"/>
            <w:vAlign w:val="center"/>
            <w:shd w:fill="2D5CA4"/>
          </w:tcPr>
          <w:p>
            <w:pPr>
              <w:jc w:val="left"/>
            </w:pPr>
            <w:r>
              <w:rPr>
                <w:b/>
                <w:color w:val="FFFFFF"/>
                <w:sz w:val="30"/>
              </w:rPr>
              <w:t>TEMA 7 · REFRIGERACIÓN Y CAJA</w:t>
            </w:r>
          </w:p>
        </w:tc>
      </w:tr>
    </w:tbl>
    <w:p>
      <w:pPr>
        <w:spacing w:after="160"/>
      </w:pPr>
      <w:r>
        <w:rPr>
          <w:b/>
          <w:color w:val="3AA0B9"/>
          <w:sz w:val="20"/>
        </w:rPr>
        <w:t>Preguntas 61-70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61. </w:t>
      </w:r>
      <w:r>
        <w:rPr>
          <w:color w:val="191919"/>
        </w:rPr>
        <w:t>¿Por qué es necesario refrigerar un ordenador?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62. </w:t>
      </w:r>
      <w:r>
        <w:rPr>
          <w:color w:val="191919"/>
        </w:rPr>
        <w:t>¿Qué función tiene un disipador?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63. </w:t>
      </w:r>
      <w:r>
        <w:rPr>
          <w:color w:val="191919"/>
        </w:rPr>
        <w:t>¿Para qué sirve la pasta térmica?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64. </w:t>
      </w:r>
      <w:r>
        <w:rPr>
          <w:color w:val="191919"/>
        </w:rPr>
        <w:t>¿Qué diferencia básica existe entre refrigeración por aire y refrigeración líquida?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65. </w:t>
      </w:r>
      <w:r>
        <w:rPr>
          <w:color w:val="191919"/>
        </w:rPr>
        <w:t>¿Por qué es importante que algunos ventiladores introduzcan aire y otros lo expulsen?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66. </w:t>
      </w:r>
      <w:r>
        <w:rPr>
          <w:color w:val="191919"/>
        </w:rPr>
        <w:t>¿Qué puede ocurrir si el interior de una torre está lleno de polvo?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67. </w:t>
      </w:r>
      <w:r>
        <w:rPr>
          <w:color w:val="191919"/>
        </w:rPr>
        <w:t>¿Por qué una caja demasiado pequeña puede dificultar la refrigeración?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68. </w:t>
      </w:r>
      <w:r>
        <w:rPr>
          <w:color w:val="191919"/>
        </w:rPr>
        <w:t>¿Qué ventajas puede tener ordenar correctamente los cables dentro de la caja?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69. </w:t>
      </w:r>
      <w:r>
        <w:rPr>
          <w:color w:val="191919"/>
        </w:rPr>
        <w:t>¿Dónde colocarías normalmente ventiladores para favorecer un buen flujo de aire?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70. </w:t>
      </w:r>
      <w:r>
        <w:rPr>
          <w:color w:val="191919"/>
        </w:rPr>
        <w:t>Si el ordenador se apaga al cabo de unos minutos de uso intenso, ¿qué elementos de refrigeración revisarías?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c>
          <w:tcPr>
            <w:tcW w:type="dxa" w:w="10282"/>
            <w:vAlign w:val="center"/>
            <w:shd w:fill="2D5CA4"/>
          </w:tcPr>
          <w:p>
            <w:pPr>
              <w:jc w:val="left"/>
            </w:pPr>
            <w:r>
              <w:rPr>
                <w:b/>
                <w:color w:val="FFFFFF"/>
                <w:sz w:val="30"/>
              </w:rPr>
              <w:t>TEMA 8 · PUERTOS, CONEXIONES Y PERIFÉRICOS</w:t>
            </w:r>
          </w:p>
        </w:tc>
      </w:tr>
    </w:tbl>
    <w:p>
      <w:pPr>
        <w:spacing w:after="160"/>
      </w:pPr>
      <w:r>
        <w:rPr>
          <w:b/>
          <w:color w:val="3AA0B9"/>
          <w:sz w:val="20"/>
        </w:rPr>
        <w:t>Preguntas 71-80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71. </w:t>
      </w:r>
      <w:r>
        <w:rPr>
          <w:color w:val="191919"/>
        </w:rPr>
        <w:t>¿Para qué se utiliza normalmente un puerto USB?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72. </w:t>
      </w:r>
      <w:r>
        <w:rPr>
          <w:color w:val="191919"/>
        </w:rPr>
        <w:t>¿Qué tipo de información puede transportar un cable HDMI?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73. </w:t>
      </w:r>
      <w:r>
        <w:rPr>
          <w:color w:val="191919"/>
        </w:rPr>
        <w:t>¿Para qué se utiliza un puerto Ethernet?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74. </w:t>
      </w:r>
      <w:r>
        <w:rPr>
          <w:color w:val="191919"/>
        </w:rPr>
        <w:t>¿Qué diferencia general existe entre un periférico de entrada y uno de salida?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75. </w:t>
      </w:r>
      <w:r>
        <w:rPr>
          <w:color w:val="191919"/>
        </w:rPr>
        <w:t>Clasifica el teclado, el monitor y el micrófono como entrada o salida.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76. </w:t>
      </w:r>
      <w:r>
        <w:rPr>
          <w:color w:val="191919"/>
        </w:rPr>
        <w:t>¿Por qué una pantalla táctil puede considerarse de entrada y de salida?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77. </w:t>
      </w:r>
      <w:r>
        <w:rPr>
          <w:color w:val="191919"/>
        </w:rPr>
        <w:t>¿Qué periférico utilizarías para digitalizar una imagen en papel?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78. </w:t>
      </w:r>
      <w:r>
        <w:rPr>
          <w:color w:val="191919"/>
        </w:rPr>
        <w:t>¿Qué conexión usarías normalmente para conectar un ordenador a un monitor moderno: HDMI, Ethernet o audio?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79. </w:t>
      </w:r>
      <w:r>
        <w:rPr>
          <w:color w:val="191919"/>
        </w:rPr>
        <w:t>¿Por qué es importante comprobar los puertos disponibles antes de comprar un periférico?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80. </w:t>
      </w:r>
      <w:r>
        <w:rPr>
          <w:color w:val="191919"/>
        </w:rPr>
        <w:t>Nombra dos periféricos que puedan conectarse por USB y explica qué función realizan.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c>
          <w:tcPr>
            <w:tcW w:type="dxa" w:w="10282"/>
            <w:vAlign w:val="center"/>
            <w:shd w:fill="2D5CA4"/>
          </w:tcPr>
          <w:p>
            <w:pPr>
              <w:jc w:val="left"/>
            </w:pPr>
            <w:r>
              <w:rPr>
                <w:b/>
                <w:color w:val="FFFFFF"/>
                <w:sz w:val="30"/>
              </w:rPr>
              <w:t>TEMA 9 · COMPATIBILIDAD Y MONTAJE</w:t>
            </w:r>
          </w:p>
        </w:tc>
      </w:tr>
    </w:tbl>
    <w:p>
      <w:pPr>
        <w:spacing w:after="160"/>
      </w:pPr>
      <w:r>
        <w:rPr>
          <w:b/>
          <w:color w:val="3AA0B9"/>
          <w:sz w:val="20"/>
        </w:rPr>
        <w:t>Preguntas 81-90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81. </w:t>
      </w:r>
      <w:r>
        <w:rPr>
          <w:color w:val="191919"/>
        </w:rPr>
        <w:t>¿Qué significa que dos componentes sean compatibles?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82. </w:t>
      </w:r>
      <w:r>
        <w:rPr>
          <w:color w:val="191919"/>
        </w:rPr>
        <w:t>¿Por qué hay que comprobar el socket antes de comprar una CPU?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83. </w:t>
      </w:r>
      <w:r>
        <w:rPr>
          <w:color w:val="191919"/>
        </w:rPr>
        <w:t>¿Por qué también hay que comprobar el tipo de memoria RAM admitido por la placa base?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84. </w:t>
      </w:r>
      <w:r>
        <w:rPr>
          <w:color w:val="191919"/>
        </w:rPr>
        <w:t>¿Qué problema habría si compras una caja que no admite el tamaño de tu placa base?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85. </w:t>
      </w:r>
      <w:r>
        <w:rPr>
          <w:color w:val="191919"/>
        </w:rPr>
        <w:t>¿Qué comprobación harías antes de instalar una tarjeta gráfica muy grande?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86. </w:t>
      </w:r>
      <w:r>
        <w:rPr>
          <w:color w:val="191919"/>
        </w:rPr>
        <w:t>¿Por qué es útil montar la CPU y la RAM antes de colocar la placa base dentro de la caja?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87. </w:t>
      </w:r>
      <w:r>
        <w:rPr>
          <w:color w:val="191919"/>
        </w:rPr>
        <w:t>¿Qué precaución básica debemos tener al manipular componentes electrónicos?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88. </w:t>
      </w:r>
      <w:r>
        <w:rPr>
          <w:color w:val="191919"/>
        </w:rPr>
        <w:t>¿Por qué conviene revisar todos los cables antes de encender el ordenador por primera vez?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89. </w:t>
      </w:r>
      <w:r>
        <w:rPr>
          <w:color w:val="191919"/>
        </w:rPr>
        <w:t>Ordena de forma lógica estas acciones: instalar RAM, colocar CPU, conectar fuente, colocar placa base en la caja.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90. </w:t>
      </w:r>
      <w:r>
        <w:rPr>
          <w:color w:val="191919"/>
        </w:rPr>
        <w:t>Si después del montaje el ordenador no arranca, ¿qué tres comprobaciones sencillas realizarías primero?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c>
          <w:tcPr>
            <w:tcW w:type="dxa" w:w="10282"/>
            <w:vAlign w:val="center"/>
            <w:shd w:fill="2D5CA4"/>
          </w:tcPr>
          <w:p>
            <w:pPr>
              <w:jc w:val="left"/>
            </w:pPr>
            <w:r>
              <w:rPr>
                <w:b/>
                <w:color w:val="FFFFFF"/>
                <w:sz w:val="30"/>
              </w:rPr>
              <w:t>TEMA 10 · FUNCIONAMIENTO CONJUNTO, ELECCIÓN Y AVERÍAS</w:t>
            </w:r>
          </w:p>
        </w:tc>
      </w:tr>
    </w:tbl>
    <w:p>
      <w:pPr>
        <w:spacing w:after="160"/>
      </w:pPr>
      <w:r>
        <w:rPr>
          <w:b/>
          <w:color w:val="3AA0B9"/>
          <w:sz w:val="20"/>
        </w:rPr>
        <w:t>Preguntas 91-100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91. </w:t>
      </w:r>
      <w:r>
        <w:rPr>
          <w:color w:val="191919"/>
        </w:rPr>
        <w:t>Cuando abres un programa, ¿qué papel desempeña el almacenamiento?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92. </w:t>
      </w:r>
      <w:r>
        <w:rPr>
          <w:color w:val="191919"/>
        </w:rPr>
        <w:t>Cuando el programa ya está funcionando, ¿qué papel desempeña la RAM?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93. </w:t>
      </w:r>
      <w:r>
        <w:rPr>
          <w:color w:val="191919"/>
        </w:rPr>
        <w:t>¿Qué papel desempeña la CPU durante la ejecución del programa?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94. </w:t>
      </w:r>
      <w:r>
        <w:rPr>
          <w:color w:val="191919"/>
        </w:rPr>
        <w:t>¿Cómo llega finalmente la información visual hasta el monitor?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95. </w:t>
      </w:r>
      <w:r>
        <w:rPr>
          <w:color w:val="191919"/>
        </w:rPr>
        <w:t>Un ordenador tiene poca RAM pero un SSD rápido. ¿Qué problema puede tener al abrir muchas aplicaciones?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96. </w:t>
      </w:r>
      <w:r>
        <w:rPr>
          <w:color w:val="191919"/>
        </w:rPr>
        <w:t>Un ordenador tiene mucha RAM pero un HDD muy lento. ¿Qué parte del uso puede seguir siendo lenta?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97. </w:t>
      </w:r>
      <w:r>
        <w:rPr>
          <w:color w:val="191919"/>
        </w:rPr>
        <w:t>Un equipo se reinicia al jugar. Indica dos componentes o sistemas que investigarías primero.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98. </w:t>
      </w:r>
      <w:r>
        <w:rPr>
          <w:color w:val="191919"/>
        </w:rPr>
        <w:t>Para un ordenador destinado a ofimática y navegación web, ¿qué componentes no necesitan ser especialmente potentes? Razona la respuesta.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99. </w:t>
      </w:r>
      <w:r>
        <w:rPr>
          <w:color w:val="191919"/>
        </w:rPr>
        <w:t>Para un ordenador destinado a edición de vídeo, ¿qué componentes considerarías prioritarios y por qué?</w:t>
      </w:r>
    </w:p>
    <w:p>
      <w:pPr>
        <w:spacing w:after="110"/>
        <w:ind w:left="72" w:hanging="72"/>
      </w:pPr>
      <w:r>
        <w:rPr>
          <w:b/>
          <w:color w:val="2D5CA4"/>
        </w:rPr>
        <w:t xml:space="preserve">100. </w:t>
      </w:r>
      <w:r>
        <w:rPr>
          <w:color w:val="191919"/>
        </w:rPr>
        <w:t>Explica con tus palabras cómo trabajan juntos placa base, CPU, RAM, almacenamiento, GPU y fuente de alimentación para que un ordenador funcione.</w:t>
      </w:r>
    </w:p>
    <w:sectPr w:rsidR="00FC693F" w:rsidRPr="0006063C" w:rsidSect="00034616">
      <w:footerReference w:type="default" r:id="rId9"/>
      <w:pgSz w:w="12240" w:h="15840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26C"/>
        <w:sz w:val="16"/>
      </w:rPr>
      <w:t>SAMware · Componentes de un ordenador · 100 preguntas por temas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