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RubikSAM Ficha de una emoción</w:t>
      </w:r>
    </w:p>
    <w:p>
      <w:r>
        <w:t>EPVA · 1.º y 2.º ESO · Una emoción o sentimiento por pareja</w:t>
      </w:r>
    </w:p>
    <w:p>
      <w:pPr>
        <w:pStyle w:val="Heading2"/>
      </w:pPr>
      <w:r>
        <w:t>1 Identificación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547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Alumno 1: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547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Alumno 2: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547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Grupo:                                      Fecha: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2 Emoción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605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3 Imaginación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1440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4 Definición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1224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5 Significado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1368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r>
        <w:br w:type="page"/>
      </w:r>
    </w:p>
    <w:p>
      <w:pPr>
        <w:pStyle w:val="Heading1"/>
      </w:pPr>
      <w:r>
        <w:t>RubikSAM Ficha de una emoción</w:t>
      </w:r>
    </w:p>
    <w:p>
      <w:pPr>
        <w:pStyle w:val="Heading2"/>
      </w:pPr>
      <w:r>
        <w:t>6 Pintura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2304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7 Película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2088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8 Libro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2088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9 Fuentes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2016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r>
        <w:br w:type="page"/>
      </w:r>
    </w:p>
    <w:p>
      <w:pPr>
        <w:pStyle w:val="Heading1"/>
      </w:pPr>
      <w:r>
        <w:t>RubikSAM Ficha de una emoción</w:t>
      </w:r>
    </w:p>
    <w:p>
      <w:pPr>
        <w:pStyle w:val="Heading2"/>
      </w:pPr>
      <w:r>
        <w:t>10 Situación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2736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11 Teatro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3456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12 Gestos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2880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r>
        <w:br w:type="page"/>
      </w:r>
    </w:p>
    <w:p>
      <w:pPr>
        <w:pStyle w:val="Heading1"/>
      </w:pPr>
      <w:r>
        <w:t>RubikSAM Ficha de una emoción</w:t>
      </w:r>
    </w:p>
    <w:p>
      <w:pPr>
        <w:pStyle w:val="Heading2"/>
      </w:pPr>
      <w:r>
        <w:t>13 Dibujo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4608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14 Transformación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4608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r>
        <w:br w:type="page"/>
      </w:r>
    </w:p>
    <w:p>
      <w:pPr>
        <w:pStyle w:val="Heading1"/>
      </w:pPr>
      <w:r>
        <w:t>RubikSAM Ficha de una emoción</w:t>
      </w:r>
    </w:p>
    <w:p>
      <w:pPr>
        <w:pStyle w:val="Heading2"/>
      </w:pPr>
      <w:r>
        <w:t>15 Exposición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2880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16 Póster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2880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2"/>
      </w:pPr>
      <w:r>
        <w:t>17 Reflexión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trHeight w:val="2880" w:hRule="atLeast"/>
          <w:cantSplit/>
        </w:trPr>
        <w:tc>
          <w:tcPr>
            <w:tcW w:type="dxa" w:w="8640"/>
            <w:vAlign w:val="top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/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footerReference w:type="default" r:id="rId9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RubikSAM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